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C5741B" w14:textId="1B59201F" w:rsidR="00BC7744" w:rsidRPr="00BC7744" w:rsidRDefault="00BC7744" w:rsidP="00BC7744">
      <w:pPr>
        <w:shd w:val="clear" w:color="auto" w:fill="FFFFFF"/>
        <w:spacing w:after="450" w:line="240" w:lineRule="auto"/>
        <w:outlineLvl w:val="1"/>
        <w:rPr>
          <w:rFonts w:ascii="TekoWeb" w:eastAsia="Times New Roman" w:hAnsi="TekoWeb" w:cs="Arial"/>
          <w:b/>
          <w:bCs/>
          <w:color w:val="345DAC"/>
          <w:kern w:val="0"/>
          <w:sz w:val="36"/>
          <w:szCs w:val="36"/>
          <w:lang w:eastAsia="cs-CZ"/>
          <w14:ligatures w14:val="none"/>
        </w:rPr>
      </w:pPr>
      <w:r w:rsidRPr="00BC7744">
        <w:rPr>
          <w:rFonts w:ascii="TekoWeb" w:eastAsia="Times New Roman" w:hAnsi="TekoWeb" w:cs="Arial"/>
          <w:b/>
          <w:bCs/>
          <w:color w:val="345DAC"/>
          <w:kern w:val="0"/>
          <w:sz w:val="36"/>
          <w:szCs w:val="36"/>
          <w:lang w:eastAsia="cs-CZ"/>
          <w14:ligatures w14:val="none"/>
        </w:rPr>
        <w:t>U</w:t>
      </w:r>
      <w:r>
        <w:rPr>
          <w:rFonts w:ascii="TekoWeb" w:eastAsia="Times New Roman" w:hAnsi="TekoWeb" w:cs="Arial"/>
          <w:b/>
          <w:bCs/>
          <w:color w:val="345DAC"/>
          <w:kern w:val="0"/>
          <w:sz w:val="36"/>
          <w:szCs w:val="36"/>
          <w:lang w:eastAsia="cs-CZ"/>
          <w14:ligatures w14:val="none"/>
        </w:rPr>
        <w:t>snesení</w:t>
      </w:r>
      <w:r w:rsidRPr="00BC7744">
        <w:rPr>
          <w:rFonts w:ascii="TekoWeb" w:eastAsia="Times New Roman" w:hAnsi="TekoWeb" w:cs="Arial"/>
          <w:b/>
          <w:bCs/>
          <w:color w:val="345DAC"/>
          <w:kern w:val="0"/>
          <w:sz w:val="36"/>
          <w:szCs w:val="36"/>
          <w:lang w:eastAsia="cs-CZ"/>
          <w14:ligatures w14:val="none"/>
        </w:rPr>
        <w:t xml:space="preserve"> ZO 27</w:t>
      </w:r>
    </w:p>
    <w:p w14:paraId="4303FDA9" w14:textId="77777777" w:rsidR="00BC7744" w:rsidRPr="00BC7744" w:rsidRDefault="00BC7744" w:rsidP="00BC7744">
      <w:pPr>
        <w:shd w:val="clear" w:color="auto" w:fill="FFFFFF"/>
        <w:spacing w:before="120" w:after="0" w:line="240" w:lineRule="auto"/>
        <w:jc w:val="center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BC7744">
        <w:rPr>
          <w:rFonts w:ascii="Arial" w:eastAsia="Times New Roman" w:hAnsi="Arial" w:cs="Arial"/>
          <w:b/>
          <w:bCs/>
          <w:color w:val="444444"/>
          <w:kern w:val="0"/>
          <w:sz w:val="26"/>
          <w:szCs w:val="26"/>
          <w:lang w:eastAsia="cs-CZ"/>
          <w14:ligatures w14:val="none"/>
        </w:rPr>
        <w:t>U s n e s e n í</w:t>
      </w:r>
    </w:p>
    <w:p w14:paraId="0B270BAC" w14:textId="77777777" w:rsidR="00BC7744" w:rsidRPr="00BC7744" w:rsidRDefault="00BC7744" w:rsidP="00BC7744">
      <w:pPr>
        <w:shd w:val="clear" w:color="auto" w:fill="FFFFFF"/>
        <w:spacing w:before="120" w:after="0" w:line="240" w:lineRule="auto"/>
        <w:jc w:val="center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BC7744">
        <w:rPr>
          <w:rFonts w:ascii="Arial" w:eastAsia="Times New Roman" w:hAnsi="Arial" w:cs="Arial"/>
          <w:b/>
          <w:bCs/>
          <w:color w:val="444444"/>
          <w:kern w:val="0"/>
          <w:sz w:val="26"/>
          <w:szCs w:val="26"/>
          <w:lang w:eastAsia="cs-CZ"/>
          <w14:ligatures w14:val="none"/>
        </w:rPr>
        <w:t>z 27. zasedání ZO Velké Kunětice konaného dne 29.10.2009</w:t>
      </w:r>
    </w:p>
    <w:p w14:paraId="5418FABA" w14:textId="692165D0" w:rsidR="00BC7744" w:rsidRPr="00BC7744" w:rsidRDefault="00BC7744" w:rsidP="00BC7744">
      <w:pPr>
        <w:shd w:val="clear" w:color="auto" w:fill="FFFFFF"/>
        <w:spacing w:before="120" w:after="0" w:line="240" w:lineRule="auto"/>
        <w:jc w:val="center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BC7744">
        <w:rPr>
          <w:rFonts w:ascii="Arial" w:eastAsia="Times New Roman" w:hAnsi="Arial" w:cs="Arial"/>
          <w:b/>
          <w:bCs/>
          <w:color w:val="444444"/>
          <w:kern w:val="0"/>
          <w:sz w:val="26"/>
          <w:szCs w:val="26"/>
          <w:lang w:eastAsia="cs-CZ"/>
          <w14:ligatures w14:val="none"/>
        </w:rPr>
        <w:t>-----------------------------------------------------------------------------------------------------------</w:t>
      </w:r>
    </w:p>
    <w:p w14:paraId="05B98839" w14:textId="32F96899" w:rsidR="00BC7744" w:rsidRPr="00BC7744" w:rsidRDefault="00BC7744" w:rsidP="00BC7744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BC7744">
        <w:rPr>
          <w:rFonts w:ascii="Arial" w:eastAsia="Times New Roman" w:hAnsi="Arial" w:cs="Arial"/>
          <w:b/>
          <w:bCs/>
          <w:color w:val="444444"/>
          <w:kern w:val="0"/>
          <w:sz w:val="22"/>
          <w:szCs w:val="22"/>
          <w:lang w:eastAsia="cs-CZ"/>
          <w14:ligatures w14:val="none"/>
        </w:rPr>
        <w:t>I. Zastupitelstvo obce schvaluje:</w:t>
      </w:r>
    </w:p>
    <w:p w14:paraId="39AB9660" w14:textId="77777777" w:rsidR="00BC7744" w:rsidRPr="00BC7744" w:rsidRDefault="00BC7744" w:rsidP="00BC7744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BC7744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1.      zapisovatelku 27. zasedání ZO pí. Lucii Neumannovou       </w:t>
      </w:r>
    </w:p>
    <w:p w14:paraId="06B4A60A" w14:textId="77777777" w:rsidR="00BC7744" w:rsidRPr="00BC7744" w:rsidRDefault="00BC7744" w:rsidP="00BC7744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BC7744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 xml:space="preserve">2.      návrhovou komisi ve složení: Bc. František Hladký, Sylva </w:t>
      </w:r>
      <w:proofErr w:type="spellStart"/>
      <w:r w:rsidRPr="00BC7744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Honelová</w:t>
      </w:r>
      <w:proofErr w:type="spellEnd"/>
      <w:r w:rsidRPr="00BC7744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 xml:space="preserve">, Pavel </w:t>
      </w:r>
      <w:proofErr w:type="spellStart"/>
      <w:r w:rsidRPr="00BC7744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Sobala</w:t>
      </w:r>
      <w:proofErr w:type="spellEnd"/>
    </w:p>
    <w:p w14:paraId="5B5273D8" w14:textId="77777777" w:rsidR="00BC7744" w:rsidRPr="00BC7744" w:rsidRDefault="00BC7744" w:rsidP="00BC7744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BC7744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3.      provedení fyzické a dokladové inventarizace dle vyhotoveného příkazu k inventarizaci příloha č.1</w:t>
      </w:r>
    </w:p>
    <w:p w14:paraId="053317BD" w14:textId="77777777" w:rsidR="00BC7744" w:rsidRPr="00BC7744" w:rsidRDefault="00BC7744" w:rsidP="00BC7744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BC7744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4.      předložení žádosti na Úřad práce Jeseník o prodloužení Smlouvy o vytvoření pracovních příležitostí v rámci VPP a poskytnutí příspěvku, spolufinancovaného ze státního rozpočtu a Evropského sociálního fondu č. JEA-VL-57/2009 a to na 1 zaměstnance na zimní údržbu do 30.04.2010</w:t>
      </w:r>
    </w:p>
    <w:p w14:paraId="14226137" w14:textId="77777777" w:rsidR="00BC7744" w:rsidRPr="00BC7744" w:rsidRDefault="00BC7744" w:rsidP="00BC7744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BC7744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 xml:space="preserve">5.      záměr obce o prodeji pozemku </w:t>
      </w:r>
      <w:proofErr w:type="spellStart"/>
      <w:r w:rsidRPr="00BC7744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parc.č</w:t>
      </w:r>
      <w:proofErr w:type="spellEnd"/>
      <w:r w:rsidRPr="00BC7744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. 278/1 o výměře 582 m</w:t>
      </w:r>
      <w:r w:rsidRPr="00BC7744">
        <w:rPr>
          <w:rFonts w:ascii="Arial" w:eastAsia="Times New Roman" w:hAnsi="Arial" w:cs="Arial"/>
          <w:color w:val="444444"/>
          <w:kern w:val="0"/>
          <w:sz w:val="22"/>
          <w:szCs w:val="22"/>
          <w:vertAlign w:val="superscript"/>
          <w:lang w:eastAsia="cs-CZ"/>
          <w14:ligatures w14:val="none"/>
        </w:rPr>
        <w:t>2</w:t>
      </w:r>
      <w:r w:rsidRPr="00BC7744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 xml:space="preserve"> v obci a </w:t>
      </w:r>
      <w:proofErr w:type="spellStart"/>
      <w:r w:rsidRPr="00BC7744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k.ú</w:t>
      </w:r>
      <w:proofErr w:type="spellEnd"/>
      <w:r w:rsidRPr="00BC7744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. Velké Kunětice</w:t>
      </w:r>
    </w:p>
    <w:p w14:paraId="05F82D43" w14:textId="77777777" w:rsidR="00BC7744" w:rsidRPr="00BC7744" w:rsidRDefault="00BC7744" w:rsidP="00BC7744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BC7744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 xml:space="preserve">6.      uzavření dodatku č.1 ke Smlouvě o závazku veřejné služby č. 4012001-09 uzavřené dne 04.02.2009 mezi SMOJ a </w:t>
      </w:r>
      <w:proofErr w:type="spellStart"/>
      <w:r w:rsidRPr="00BC7744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Veolia</w:t>
      </w:r>
      <w:proofErr w:type="spellEnd"/>
      <w:r w:rsidRPr="00BC7744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 xml:space="preserve"> Transport Morava, a.s. a schvaluje pověření předsedy SMOJ </w:t>
      </w:r>
      <w:proofErr w:type="spellStart"/>
      <w:r w:rsidRPr="00BC7744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Ing.Lubomíra</w:t>
      </w:r>
      <w:proofErr w:type="spellEnd"/>
      <w:r w:rsidRPr="00BC7744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 xml:space="preserve"> </w:t>
      </w:r>
      <w:proofErr w:type="spellStart"/>
      <w:r w:rsidRPr="00BC7744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Žmolíka</w:t>
      </w:r>
      <w:proofErr w:type="spellEnd"/>
      <w:r w:rsidRPr="00BC7744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 xml:space="preserve"> k uzavření dodatku č.1 na krytí ztráty dopravce ve veřejné linkové dopravě na rozsah ostatní dopravní obslužnosti v roce 2009 až 2015</w:t>
      </w:r>
    </w:p>
    <w:p w14:paraId="1CED123F" w14:textId="77777777" w:rsidR="00BC7744" w:rsidRPr="00BC7744" w:rsidRDefault="00BC7744" w:rsidP="00BC7744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BC7744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7.      uzavření kupní smlouvy č. UZSVM/OJE/4588/2009-OJEM Česká republika – Úřad pro zastupování státu ve věcech majetkových – pozemek ve zjednodušené evidenci – původ Pozemkový katastr parc.č.st. 229 o výměře 546 m</w:t>
      </w:r>
      <w:r w:rsidRPr="00BC7744">
        <w:rPr>
          <w:rFonts w:ascii="Arial" w:eastAsia="Times New Roman" w:hAnsi="Arial" w:cs="Arial"/>
          <w:color w:val="444444"/>
          <w:kern w:val="0"/>
          <w:sz w:val="22"/>
          <w:szCs w:val="22"/>
          <w:vertAlign w:val="superscript"/>
          <w:lang w:eastAsia="cs-CZ"/>
          <w14:ligatures w14:val="none"/>
        </w:rPr>
        <w:t>2</w:t>
      </w:r>
      <w:r w:rsidRPr="00BC7744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 v </w:t>
      </w:r>
      <w:proofErr w:type="spellStart"/>
      <w:r w:rsidRPr="00BC7744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k.ú</w:t>
      </w:r>
      <w:proofErr w:type="spellEnd"/>
      <w:r w:rsidRPr="00BC7744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. Velké Kunětice za kupní cenu ve výši 89.250,00 Kč.</w:t>
      </w:r>
      <w:r w:rsidRPr="00BC7744">
        <w:rPr>
          <w:rFonts w:ascii="Arial" w:eastAsia="Times New Roman" w:hAnsi="Arial" w:cs="Arial"/>
          <w:color w:val="444444"/>
          <w:kern w:val="0"/>
          <w:sz w:val="22"/>
          <w:szCs w:val="22"/>
          <w:vertAlign w:val="superscript"/>
          <w:lang w:eastAsia="cs-CZ"/>
          <w14:ligatures w14:val="none"/>
        </w:rPr>
        <w:t>  </w:t>
      </w:r>
    </w:p>
    <w:p w14:paraId="4DE1C97C" w14:textId="77777777" w:rsidR="00BC7744" w:rsidRPr="00BC7744" w:rsidRDefault="00BC7744" w:rsidP="00BC7744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BC7744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 xml:space="preserve">8.      uzavření smlouvy o poskytnutí bezdrátového připojení k internetové síti s firmou Internet Expert s.r.o. v části </w:t>
      </w:r>
      <w:proofErr w:type="spellStart"/>
      <w:r w:rsidRPr="00BC7744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Strachovičky</w:t>
      </w:r>
      <w:proofErr w:type="spellEnd"/>
    </w:p>
    <w:p w14:paraId="69FB88A4" w14:textId="77777777" w:rsidR="00BC7744" w:rsidRPr="00BC7744" w:rsidRDefault="00BC7744" w:rsidP="00BC7744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BC7744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9.      poskytnutí peněžitého daru ve výši Kč 1 000,00 Vlastivědnému muzeu Jesenicka a uzavření darovací smlouvy</w:t>
      </w:r>
    </w:p>
    <w:p w14:paraId="71B5D950" w14:textId="77777777" w:rsidR="00BC7744" w:rsidRPr="00BC7744" w:rsidRDefault="00BC7744" w:rsidP="00BC7744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BC7744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10.    rozpočtové změny dle přílohy č.2</w:t>
      </w:r>
    </w:p>
    <w:p w14:paraId="2085549B" w14:textId="02B3AE88" w:rsidR="00BC7744" w:rsidRPr="00BC7744" w:rsidRDefault="00BC7744" w:rsidP="00BC7744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BC7744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> </w:t>
      </w:r>
      <w:r w:rsidRPr="00BC7744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 </w:t>
      </w:r>
    </w:p>
    <w:p w14:paraId="733259FF" w14:textId="7960DE81" w:rsidR="00BC7744" w:rsidRPr="00BC7744" w:rsidRDefault="00BC7744" w:rsidP="00BC7744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BC7744">
        <w:rPr>
          <w:rFonts w:ascii="Arial" w:eastAsia="Times New Roman" w:hAnsi="Arial" w:cs="Arial"/>
          <w:b/>
          <w:bCs/>
          <w:color w:val="444444"/>
          <w:kern w:val="0"/>
          <w:sz w:val="22"/>
          <w:szCs w:val="22"/>
          <w:lang w:eastAsia="cs-CZ"/>
          <w14:ligatures w14:val="none"/>
        </w:rPr>
        <w:t>II. Zastupitelstvo obce bere na vědomí:</w:t>
      </w:r>
    </w:p>
    <w:p w14:paraId="6DB37283" w14:textId="77777777" w:rsidR="00BC7744" w:rsidRPr="00BC7744" w:rsidRDefault="00BC7744" w:rsidP="00BC7744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BC7744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1.</w:t>
      </w:r>
      <w:r w:rsidRPr="00BC7744">
        <w:rPr>
          <w:rFonts w:ascii="Times New Roman" w:eastAsia="Times New Roman" w:hAnsi="Times New Roman" w:cs="Times New Roman"/>
          <w:color w:val="444444"/>
          <w:kern w:val="0"/>
          <w:sz w:val="14"/>
          <w:szCs w:val="14"/>
          <w:lang w:eastAsia="cs-CZ"/>
          <w14:ligatures w14:val="none"/>
        </w:rPr>
        <w:t>            </w:t>
      </w:r>
      <w:r w:rsidRPr="00BC7744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hospodaření obce od 01.01.2009 do 30.09.2009</w:t>
      </w:r>
    </w:p>
    <w:p w14:paraId="183CF491" w14:textId="77777777" w:rsidR="00BC7744" w:rsidRPr="00BC7744" w:rsidRDefault="00BC7744" w:rsidP="00BC7744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BC7744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2.</w:t>
      </w:r>
      <w:r w:rsidRPr="00BC7744">
        <w:rPr>
          <w:rFonts w:ascii="Times New Roman" w:eastAsia="Times New Roman" w:hAnsi="Times New Roman" w:cs="Times New Roman"/>
          <w:color w:val="444444"/>
          <w:kern w:val="0"/>
          <w:sz w:val="14"/>
          <w:szCs w:val="14"/>
          <w:lang w:eastAsia="cs-CZ"/>
          <w14:ligatures w14:val="none"/>
        </w:rPr>
        <w:t>            </w:t>
      </w:r>
      <w:r w:rsidRPr="00BC7744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dílčí přezkoumání hospodaření obce za období od 01.01.2009 do 30.09.2009</w:t>
      </w:r>
    </w:p>
    <w:p w14:paraId="757F2495" w14:textId="77777777" w:rsidR="00BC7744" w:rsidRPr="00BC7744" w:rsidRDefault="00BC7744" w:rsidP="00BC7744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BC7744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3.</w:t>
      </w:r>
      <w:r w:rsidRPr="00BC7744">
        <w:rPr>
          <w:rFonts w:ascii="Times New Roman" w:eastAsia="Times New Roman" w:hAnsi="Times New Roman" w:cs="Times New Roman"/>
          <w:color w:val="444444"/>
          <w:kern w:val="0"/>
          <w:sz w:val="14"/>
          <w:szCs w:val="14"/>
          <w:lang w:eastAsia="cs-CZ"/>
          <w14:ligatures w14:val="none"/>
        </w:rPr>
        <w:t>            </w:t>
      </w:r>
      <w:r w:rsidRPr="00BC7744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rozdělení daru magistrátu Prahy ve výši 50 mil. na jednotlivé obce postižené povodněmi  a následné uzavření darovací smlouvy</w:t>
      </w:r>
    </w:p>
    <w:p w14:paraId="29AB5407" w14:textId="77777777" w:rsidR="00BC7744" w:rsidRPr="00BC7744" w:rsidRDefault="00BC7744" w:rsidP="00BC7744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BC7744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4.</w:t>
      </w:r>
      <w:r w:rsidRPr="00BC7744">
        <w:rPr>
          <w:rFonts w:ascii="Times New Roman" w:eastAsia="Times New Roman" w:hAnsi="Times New Roman" w:cs="Times New Roman"/>
          <w:color w:val="444444"/>
          <w:kern w:val="0"/>
          <w:sz w:val="14"/>
          <w:szCs w:val="14"/>
          <w:lang w:eastAsia="cs-CZ"/>
          <w14:ligatures w14:val="none"/>
        </w:rPr>
        <w:t>            </w:t>
      </w:r>
      <w:r w:rsidRPr="00BC7744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rozdělení příspěvku Prahy 1 ve výši 5 mil. na jednotlivé obce postižené povodněmi</w:t>
      </w:r>
    </w:p>
    <w:p w14:paraId="2CC35999" w14:textId="77777777" w:rsidR="00BC7744" w:rsidRPr="00BC7744" w:rsidRDefault="00BC7744" w:rsidP="00BC7744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BC7744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5.</w:t>
      </w:r>
      <w:r w:rsidRPr="00BC7744">
        <w:rPr>
          <w:rFonts w:ascii="Times New Roman" w:eastAsia="Times New Roman" w:hAnsi="Times New Roman" w:cs="Times New Roman"/>
          <w:color w:val="444444"/>
          <w:kern w:val="0"/>
          <w:sz w:val="14"/>
          <w:szCs w:val="14"/>
          <w:lang w:eastAsia="cs-CZ"/>
          <w14:ligatures w14:val="none"/>
        </w:rPr>
        <w:t>            </w:t>
      </w:r>
      <w:r w:rsidRPr="00BC7744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dopis hejtmana Olomouckého kraje Ing. Martina Tesaříka č.j.: KUOK97783/9009/7041</w:t>
      </w:r>
    </w:p>
    <w:p w14:paraId="7C19E937" w14:textId="0E16CCAA" w:rsidR="00BC7744" w:rsidRPr="00BC7744" w:rsidRDefault="00BC7744" w:rsidP="00BC7744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BC7744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  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6"/>
        <w:gridCol w:w="4536"/>
      </w:tblGrid>
      <w:tr w:rsidR="00BC7744" w:rsidRPr="00BC7744" w14:paraId="5E168C09" w14:textId="77777777">
        <w:trPr>
          <w:trHeight w:val="340"/>
          <w:jc w:val="center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914D6AC" w14:textId="77777777" w:rsidR="00BC7744" w:rsidRPr="00BC7744" w:rsidRDefault="00BC7744" w:rsidP="00BC7744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BC7744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Jiří Neumann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F7C4957" w14:textId="77777777" w:rsidR="00BC7744" w:rsidRPr="00BC7744" w:rsidRDefault="00BC7744" w:rsidP="00BC7744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BC7744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 xml:space="preserve">Marie </w:t>
            </w:r>
            <w:proofErr w:type="spellStart"/>
            <w:r w:rsidRPr="00BC7744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Chovanová</w:t>
            </w:r>
            <w:proofErr w:type="spellEnd"/>
          </w:p>
        </w:tc>
      </w:tr>
      <w:tr w:rsidR="00BC7744" w:rsidRPr="00BC7744" w14:paraId="1751F9ED" w14:textId="77777777">
        <w:trPr>
          <w:trHeight w:val="340"/>
          <w:jc w:val="center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20711CF" w14:textId="77777777" w:rsidR="00BC7744" w:rsidRPr="00BC7744" w:rsidRDefault="00BC7744" w:rsidP="00BC7744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BC7744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starosta obce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442F231" w14:textId="77777777" w:rsidR="00BC7744" w:rsidRPr="00BC7744" w:rsidRDefault="00BC7744" w:rsidP="00BC7744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BC7744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místostarosta</w:t>
            </w:r>
          </w:p>
        </w:tc>
      </w:tr>
    </w:tbl>
    <w:p w14:paraId="3D42E476" w14:textId="77777777" w:rsidR="00BC7744" w:rsidRDefault="00BC7744"/>
    <w:sectPr w:rsidR="00BC77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ekoWeb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744"/>
    <w:rsid w:val="007D5620"/>
    <w:rsid w:val="00BC7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F3835B"/>
  <w15:chartTrackingRefBased/>
  <w15:docId w15:val="{A8366562-62BB-4976-8A50-FCEB65E5C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BC77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C77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C77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C77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C77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C77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C77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C77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C77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C77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C77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C77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C7744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C7744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C774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C774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C774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C7744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C77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C77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C77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BC77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C77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C7744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C7744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BC7744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C77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C7744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C774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340</Words>
  <Characters>2010</Characters>
  <Application>Microsoft Office Word</Application>
  <DocSecurity>0</DocSecurity>
  <Lines>16</Lines>
  <Paragraphs>4</Paragraphs>
  <ScaleCrop>false</ScaleCrop>
  <Company/>
  <LinksUpToDate>false</LinksUpToDate>
  <CharactersWithSpaces>2346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 Bričová</dc:creator>
  <cp:keywords/>
  <dc:description/>
  <cp:lastModifiedBy>Edita Bričová</cp:lastModifiedBy>
  <cp:revision>1</cp:revision>
  <dcterms:created xsi:type="dcterms:W3CDTF">2025-11-06T11:22:00Z</dcterms:created>
  <dcterms:modified xsi:type="dcterms:W3CDTF">2025-11-06T11:23:00Z</dcterms:modified>
</cp:coreProperties>
</file>